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0FD" w:rsidRPr="00342C3C" w:rsidRDefault="004B70FD" w:rsidP="004B70FD">
      <w:pPr>
        <w:pStyle w:val="Ingenmellomrom"/>
        <w:jc w:val="center"/>
        <w:rPr>
          <w:sz w:val="40"/>
          <w:szCs w:val="40"/>
        </w:rPr>
      </w:pPr>
      <w:r w:rsidRPr="00342C3C">
        <w:rPr>
          <w:noProof/>
          <w:sz w:val="40"/>
          <w:szCs w:val="40"/>
          <w:lang w:val="nb-NO" w:eastAsia="nb-N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921EB7" wp14:editId="28B135B0">
                <wp:simplePos x="0" y="0"/>
                <wp:positionH relativeFrom="column">
                  <wp:posOffset>235585</wp:posOffset>
                </wp:positionH>
                <wp:positionV relativeFrom="paragraph">
                  <wp:posOffset>-489585</wp:posOffset>
                </wp:positionV>
                <wp:extent cx="1828800" cy="1828800"/>
                <wp:effectExtent l="0" t="0" r="0" b="0"/>
                <wp:wrapSquare wrapText="bothSides"/>
                <wp:docPr id="1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42C3C" w:rsidRDefault="00342C3C" w:rsidP="004B70FD">
                            <w:pPr>
                              <w:jc w:val="center"/>
                              <w:rPr>
                                <w:b/>
                                <w:color w:val="1D1B11" w:themeColor="background2" w:themeShade="1A"/>
                                <w:sz w:val="72"/>
                                <w:szCs w:val="72"/>
                                <w14:shadow w14:blurRad="50800" w14:dist="38100" w14:dir="0" w14:sx="100000" w14:sy="100000" w14:kx="0" w14:ky="0" w14:algn="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</w:p>
                          <w:p w:rsidR="004B70FD" w:rsidRPr="00342C3C" w:rsidRDefault="004B70FD" w:rsidP="004B70FD">
                            <w:pPr>
                              <w:jc w:val="center"/>
                              <w:rPr>
                                <w:b/>
                                <w:color w:val="1D1B11" w:themeColor="background2" w:themeShade="1A"/>
                                <w:sz w:val="96"/>
                                <w:szCs w:val="96"/>
                                <w14:shadow w14:blurRad="50800" w14:dist="38100" w14:dir="0" w14:sx="100000" w14:sy="100000" w14:kx="0" w14:ky="0" w14:algn="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342C3C">
                              <w:rPr>
                                <w:b/>
                                <w:color w:val="1D1B11" w:themeColor="background2" w:themeShade="1A"/>
                                <w:sz w:val="96"/>
                                <w:szCs w:val="96"/>
                                <w14:shadow w14:blurRad="50800" w14:dist="38100" w14:dir="0" w14:sx="100000" w14:sy="100000" w14:kx="0" w14:ky="0" w14:algn="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Velkomen til Open dag på Herøysund dagsenter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boks 1" o:spid="_x0000_s1026" type="#_x0000_t202" style="position:absolute;left:0;text-align:left;margin-left:18.55pt;margin-top:-38.55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" filled="f" stroked="f">
                <v:textbox style="mso-fit-shape-to-text:t">
                  <w:txbxContent>
                    <w:p w:rsidR="00342C3C" w:rsidRDefault="00342C3C" w:rsidP="004B70FD">
                      <w:pPr>
                        <w:jc w:val="center"/>
                        <w:rPr>
                          <w:b/>
                          <w:color w:val="1D1B11" w:themeColor="background2" w:themeShade="1A"/>
                          <w:sz w:val="72"/>
                          <w:szCs w:val="72"/>
                          <w14:shadow w14:blurRad="50800" w14:dist="38100" w14:dir="0" w14:sx="100000" w14:sy="100000" w14:kx="0" w14:ky="0" w14:algn="l">
                            <w14:srgbClr w14:val="000000">
                              <w14:alpha w14:val="60000"/>
                            </w14:srgbClr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</w:p>
                    <w:p w:rsidR="004B70FD" w:rsidRPr="00342C3C" w:rsidRDefault="004B70FD" w:rsidP="004B70FD">
                      <w:pPr>
                        <w:jc w:val="center"/>
                        <w:rPr>
                          <w:b/>
                          <w:color w:val="1D1B11" w:themeColor="background2" w:themeShade="1A"/>
                          <w:sz w:val="96"/>
                          <w:szCs w:val="96"/>
                          <w14:shadow w14:blurRad="50800" w14:dist="38100" w14:dir="0" w14:sx="100000" w14:sy="100000" w14:kx="0" w14:ky="0" w14:algn="l">
                            <w14:srgbClr w14:val="000000">
                              <w14:alpha w14:val="60000"/>
                            </w14:srgbClr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342C3C">
                        <w:rPr>
                          <w:b/>
                          <w:color w:val="1D1B11" w:themeColor="background2" w:themeShade="1A"/>
                          <w:sz w:val="96"/>
                          <w:szCs w:val="96"/>
                          <w14:shadow w14:blurRad="50800" w14:dist="38100" w14:dir="0" w14:sx="100000" w14:sy="100000" w14:kx="0" w14:ky="0" w14:algn="l">
                            <w14:srgbClr w14:val="000000">
                              <w14:alpha w14:val="60000"/>
                            </w14:srgbClr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</w:rPr>
                        <w:t>Velkomen til Open dag på Herøysund dagsenter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42C3C">
        <w:rPr>
          <w:b/>
          <w:sz w:val="40"/>
          <w:szCs w:val="40"/>
        </w:rPr>
        <w:t>Tid:</w:t>
      </w:r>
      <w:r w:rsidRPr="00342C3C">
        <w:rPr>
          <w:sz w:val="40"/>
          <w:szCs w:val="40"/>
        </w:rPr>
        <w:t xml:space="preserve"> Fredag 6. desember kl. 11.30 – 14.30</w:t>
      </w:r>
    </w:p>
    <w:p w:rsidR="004B70FD" w:rsidRPr="00342C3C" w:rsidRDefault="004B70FD" w:rsidP="004B70FD">
      <w:pPr>
        <w:pStyle w:val="Ingenmellomrom"/>
        <w:jc w:val="center"/>
        <w:rPr>
          <w:sz w:val="40"/>
          <w:szCs w:val="40"/>
        </w:rPr>
      </w:pPr>
      <w:r w:rsidRPr="00342C3C">
        <w:rPr>
          <w:b/>
          <w:sz w:val="40"/>
          <w:szCs w:val="40"/>
        </w:rPr>
        <w:t>Stad:</w:t>
      </w:r>
      <w:r w:rsidRPr="00342C3C">
        <w:rPr>
          <w:sz w:val="40"/>
          <w:szCs w:val="40"/>
        </w:rPr>
        <w:t xml:space="preserve"> </w:t>
      </w:r>
      <w:proofErr w:type="spellStart"/>
      <w:r w:rsidRPr="00342C3C">
        <w:rPr>
          <w:sz w:val="40"/>
          <w:szCs w:val="40"/>
        </w:rPr>
        <w:t>Gymbygget</w:t>
      </w:r>
      <w:proofErr w:type="spellEnd"/>
      <w:r w:rsidRPr="00342C3C">
        <w:rPr>
          <w:sz w:val="40"/>
          <w:szCs w:val="40"/>
        </w:rPr>
        <w:t xml:space="preserve"> Herøysund Kompetansesenter</w:t>
      </w:r>
    </w:p>
    <w:p w:rsidR="004B70FD" w:rsidRPr="00342C3C" w:rsidRDefault="004B70FD" w:rsidP="004B70FD">
      <w:pPr>
        <w:pStyle w:val="Ingenmellomrom"/>
        <w:jc w:val="center"/>
        <w:rPr>
          <w:sz w:val="40"/>
          <w:szCs w:val="40"/>
        </w:rPr>
      </w:pPr>
    </w:p>
    <w:p w:rsidR="004B70FD" w:rsidRPr="00342C3C" w:rsidRDefault="004B70FD" w:rsidP="004B70FD">
      <w:pPr>
        <w:pStyle w:val="Ingenmellomrom"/>
        <w:jc w:val="center"/>
        <w:rPr>
          <w:sz w:val="40"/>
          <w:szCs w:val="40"/>
        </w:rPr>
      </w:pPr>
      <w:r w:rsidRPr="00342C3C">
        <w:rPr>
          <w:sz w:val="40"/>
          <w:szCs w:val="40"/>
        </w:rPr>
        <w:t xml:space="preserve">Sal av </w:t>
      </w:r>
      <w:proofErr w:type="spellStart"/>
      <w:r w:rsidRPr="00342C3C">
        <w:rPr>
          <w:sz w:val="40"/>
          <w:szCs w:val="40"/>
        </w:rPr>
        <w:t>håndlaga</w:t>
      </w:r>
      <w:proofErr w:type="spellEnd"/>
      <w:r w:rsidRPr="00342C3C">
        <w:rPr>
          <w:sz w:val="40"/>
          <w:szCs w:val="40"/>
        </w:rPr>
        <w:t xml:space="preserve"> brukskunst, lys, pynteting, dekorasjonar, tova nissar, tepper </w:t>
      </w:r>
      <w:proofErr w:type="spellStart"/>
      <w:r w:rsidRPr="00342C3C">
        <w:rPr>
          <w:sz w:val="40"/>
          <w:szCs w:val="40"/>
        </w:rPr>
        <w:t>m.m</w:t>
      </w:r>
      <w:proofErr w:type="spellEnd"/>
    </w:p>
    <w:p w:rsidR="004B70FD" w:rsidRPr="00342C3C" w:rsidRDefault="004B70FD" w:rsidP="004B70FD">
      <w:pPr>
        <w:pStyle w:val="Ingenmellomrom"/>
        <w:jc w:val="center"/>
        <w:rPr>
          <w:sz w:val="40"/>
          <w:szCs w:val="40"/>
        </w:rPr>
      </w:pPr>
      <w:r w:rsidRPr="00342C3C">
        <w:rPr>
          <w:sz w:val="40"/>
          <w:szCs w:val="40"/>
        </w:rPr>
        <w:t>Vi serverer julekjeks, kaffi og gløgg til dei som kjem</w:t>
      </w:r>
    </w:p>
    <w:p w:rsidR="004B70FD" w:rsidRPr="00342C3C" w:rsidRDefault="004B70FD" w:rsidP="004B70FD">
      <w:pPr>
        <w:pStyle w:val="Ingenmellomrom"/>
        <w:jc w:val="center"/>
        <w:rPr>
          <w:sz w:val="40"/>
          <w:szCs w:val="40"/>
        </w:rPr>
      </w:pPr>
    </w:p>
    <w:p w:rsidR="004B70FD" w:rsidRPr="00342C3C" w:rsidRDefault="004B70FD" w:rsidP="004B70FD">
      <w:pPr>
        <w:pStyle w:val="Ingenmellomrom"/>
        <w:jc w:val="center"/>
        <w:rPr>
          <w:sz w:val="40"/>
          <w:szCs w:val="40"/>
        </w:rPr>
      </w:pPr>
      <w:r w:rsidRPr="00342C3C">
        <w:rPr>
          <w:sz w:val="40"/>
          <w:szCs w:val="40"/>
        </w:rPr>
        <w:t>Her får du julegåvene til dei som har alt!</w:t>
      </w:r>
    </w:p>
    <w:p w:rsidR="004B70FD" w:rsidRPr="00342C3C" w:rsidRDefault="004B70FD" w:rsidP="004B70FD">
      <w:pPr>
        <w:pStyle w:val="Ingenmellomrom"/>
        <w:jc w:val="center"/>
        <w:rPr>
          <w:sz w:val="40"/>
          <w:szCs w:val="40"/>
        </w:rPr>
      </w:pPr>
      <w:r w:rsidRPr="00342C3C">
        <w:rPr>
          <w:sz w:val="40"/>
          <w:szCs w:val="40"/>
        </w:rPr>
        <w:t>Vel møtt!</w:t>
      </w:r>
    </w:p>
    <w:p w:rsidR="00971680" w:rsidRPr="00342C3C" w:rsidRDefault="004B70FD" w:rsidP="009A468F">
      <w:pPr>
        <w:pStyle w:val="Ingenmellomrom"/>
        <w:jc w:val="center"/>
        <w:rPr>
          <w:sz w:val="40"/>
          <w:szCs w:val="40"/>
        </w:rPr>
      </w:pPr>
      <w:r w:rsidRPr="00342C3C">
        <w:rPr>
          <w:sz w:val="40"/>
          <w:szCs w:val="40"/>
        </w:rPr>
        <w:t>Helsing brukarar og personal</w:t>
      </w:r>
      <w:r w:rsidR="00214C77" w:rsidRPr="00342C3C">
        <w:rPr>
          <w:sz w:val="40"/>
          <w:szCs w:val="40"/>
        </w:rPr>
        <w:t>et</w:t>
      </w:r>
      <w:r w:rsidRPr="00342C3C">
        <w:rPr>
          <w:sz w:val="40"/>
          <w:szCs w:val="40"/>
        </w:rPr>
        <w:t xml:space="preserve"> ved Herøysund dagsenter</w:t>
      </w:r>
    </w:p>
    <w:p w:rsidR="00EF4B93" w:rsidRPr="00342C3C" w:rsidRDefault="00EF4B93" w:rsidP="009A468F">
      <w:pPr>
        <w:pStyle w:val="Ingenmellomrom"/>
        <w:jc w:val="center"/>
        <w:rPr>
          <w:sz w:val="40"/>
          <w:szCs w:val="40"/>
        </w:rPr>
      </w:pPr>
    </w:p>
    <w:p w:rsidR="00342C3C" w:rsidRDefault="009A468F" w:rsidP="00971680">
      <w:pPr>
        <w:pStyle w:val="Ingenmellomrom"/>
        <w:rPr>
          <w:noProof/>
          <w:sz w:val="20"/>
          <w:szCs w:val="20"/>
          <w:lang w:eastAsia="nn-NO"/>
        </w:rPr>
      </w:pPr>
      <w:r>
        <w:rPr>
          <w:noProof/>
          <w:sz w:val="20"/>
          <w:szCs w:val="20"/>
          <w:lang w:eastAsia="nn-NO"/>
        </w:rPr>
        <w:t xml:space="preserve">   </w:t>
      </w:r>
      <w:r w:rsidR="00342C3C">
        <w:rPr>
          <w:noProof/>
          <w:sz w:val="20"/>
          <w:szCs w:val="20"/>
          <w:lang w:eastAsia="nn-NO"/>
        </w:rPr>
        <w:t xml:space="preserve"> </w:t>
      </w:r>
    </w:p>
    <w:p w:rsidR="00342C3C" w:rsidRDefault="00342C3C" w:rsidP="00971680">
      <w:pPr>
        <w:pStyle w:val="Ingenmellomrom"/>
        <w:rPr>
          <w:noProof/>
          <w:sz w:val="20"/>
          <w:szCs w:val="20"/>
          <w:lang w:eastAsia="nn-NO"/>
        </w:rPr>
      </w:pPr>
    </w:p>
    <w:p w:rsidR="00342C3C" w:rsidRDefault="00342C3C" w:rsidP="00971680">
      <w:pPr>
        <w:pStyle w:val="Ingenmellomrom"/>
        <w:rPr>
          <w:noProof/>
          <w:sz w:val="20"/>
          <w:szCs w:val="20"/>
          <w:lang w:eastAsia="nn-NO"/>
        </w:rPr>
      </w:pPr>
    </w:p>
    <w:p w:rsidR="00342C3C" w:rsidRDefault="00342C3C" w:rsidP="00971680">
      <w:pPr>
        <w:pStyle w:val="Ingenmellomrom"/>
        <w:rPr>
          <w:noProof/>
          <w:sz w:val="20"/>
          <w:szCs w:val="20"/>
          <w:lang w:eastAsia="nn-NO"/>
        </w:rPr>
      </w:pPr>
    </w:p>
    <w:p w:rsidR="00342C3C" w:rsidRDefault="00342C3C" w:rsidP="00342C3C">
      <w:pPr>
        <w:pStyle w:val="Ingenmellomrom"/>
        <w:jc w:val="center"/>
        <w:rPr>
          <w:noProof/>
          <w:sz w:val="20"/>
          <w:szCs w:val="20"/>
          <w:lang w:eastAsia="nn-NO"/>
        </w:rPr>
      </w:pPr>
    </w:p>
    <w:p w:rsidR="00971680" w:rsidRDefault="00971680" w:rsidP="00342C3C">
      <w:pPr>
        <w:pStyle w:val="Ingenmellomrom"/>
        <w:jc w:val="center"/>
        <w:rPr>
          <w:noProof/>
          <w:sz w:val="20"/>
          <w:szCs w:val="20"/>
          <w:lang w:eastAsia="nn-NO"/>
        </w:rPr>
      </w:pPr>
      <w:r>
        <w:rPr>
          <w:noProof/>
          <w:sz w:val="20"/>
          <w:szCs w:val="20"/>
          <w:lang w:val="nb-NO" w:eastAsia="nb-NO"/>
        </w:rPr>
        <w:drawing>
          <wp:inline distT="0" distB="0" distL="0" distR="0" wp14:anchorId="3FF0D9E5" wp14:editId="15E3F698">
            <wp:extent cx="3714307" cy="2785730"/>
            <wp:effectExtent l="0" t="0" r="635" b="0"/>
            <wp:docPr id="5" name="Bild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B21026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6774" cy="2787580"/>
                    </a:xfrm>
                    <a:prstGeom prst="rect">
                      <a:avLst/>
                    </a:prstGeom>
                    <a:effectLst>
                      <a:innerShdw blurRad="63500" dist="50800" dir="18900000">
                        <a:prstClr val="black">
                          <a:alpha val="50000"/>
                        </a:prstClr>
                      </a:innerShdw>
                    </a:effectLst>
                  </pic:spPr>
                </pic:pic>
              </a:graphicData>
            </a:graphic>
          </wp:inline>
        </w:drawing>
      </w:r>
      <w:r w:rsidR="00342C3C" w:rsidRPr="00342C3C">
        <w:rPr>
          <w:noProof/>
          <w:sz w:val="20"/>
          <w:szCs w:val="20"/>
          <w:lang w:eastAsia="nb-NO"/>
        </w:rPr>
        <w:t xml:space="preserve">                </w:t>
      </w:r>
      <w:r>
        <w:rPr>
          <w:noProof/>
          <w:sz w:val="20"/>
          <w:szCs w:val="20"/>
          <w:lang w:val="nb-NO" w:eastAsia="nb-NO"/>
        </w:rPr>
        <w:drawing>
          <wp:inline distT="0" distB="0" distL="0" distR="0" wp14:anchorId="2AB00236" wp14:editId="3D518CBC">
            <wp:extent cx="3636334" cy="2738429"/>
            <wp:effectExtent l="0" t="0" r="2540" b="5080"/>
            <wp:docPr id="7" name="Bil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B21026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9939" cy="2741144"/>
                    </a:xfrm>
                    <a:prstGeom prst="rect">
                      <a:avLst/>
                    </a:prstGeom>
                    <a:effectLst>
                      <a:innerShdw blurRad="63500" dist="50800" dir="18900000">
                        <a:prstClr val="black">
                          <a:alpha val="50000"/>
                        </a:prstClr>
                      </a:innerShdw>
                    </a:effectLst>
                  </pic:spPr>
                </pic:pic>
              </a:graphicData>
            </a:graphic>
          </wp:inline>
        </w:drawing>
      </w:r>
    </w:p>
    <w:p w:rsidR="00971680" w:rsidRDefault="00971680" w:rsidP="00342C3C">
      <w:pPr>
        <w:pStyle w:val="Ingenmellomrom"/>
        <w:jc w:val="center"/>
        <w:rPr>
          <w:b/>
          <w:noProof/>
          <w:sz w:val="20"/>
          <w:szCs w:val="20"/>
          <w:lang w:eastAsia="nn-NO"/>
        </w:rPr>
      </w:pPr>
      <w:r w:rsidRPr="00214C77">
        <w:rPr>
          <w:b/>
          <w:noProof/>
          <w:sz w:val="20"/>
          <w:szCs w:val="20"/>
          <w:lang w:eastAsia="nn-NO"/>
        </w:rPr>
        <w:t xml:space="preserve">Tova nissar                                                                 </w:t>
      </w:r>
      <w:r w:rsidR="009A468F" w:rsidRPr="00214C77">
        <w:rPr>
          <w:b/>
          <w:noProof/>
          <w:sz w:val="20"/>
          <w:szCs w:val="20"/>
          <w:lang w:eastAsia="nn-NO"/>
        </w:rPr>
        <w:t xml:space="preserve">         </w:t>
      </w:r>
      <w:r w:rsidR="00342C3C">
        <w:rPr>
          <w:b/>
          <w:noProof/>
          <w:sz w:val="20"/>
          <w:szCs w:val="20"/>
          <w:lang w:eastAsia="nn-NO"/>
        </w:rPr>
        <w:t xml:space="preserve">            </w:t>
      </w:r>
      <w:r w:rsidR="009A468F" w:rsidRPr="00214C77">
        <w:rPr>
          <w:b/>
          <w:noProof/>
          <w:sz w:val="20"/>
          <w:szCs w:val="20"/>
          <w:lang w:eastAsia="nn-NO"/>
        </w:rPr>
        <w:t xml:space="preserve"> </w:t>
      </w:r>
      <w:r w:rsidRPr="00214C77">
        <w:rPr>
          <w:b/>
          <w:noProof/>
          <w:sz w:val="20"/>
          <w:szCs w:val="20"/>
          <w:lang w:eastAsia="nn-NO"/>
        </w:rPr>
        <w:t>Lys og dekorasjonar</w:t>
      </w:r>
    </w:p>
    <w:p w:rsidR="00342C3C" w:rsidRDefault="00342C3C" w:rsidP="00342C3C">
      <w:pPr>
        <w:pStyle w:val="Ingenmellomrom"/>
        <w:jc w:val="center"/>
        <w:rPr>
          <w:b/>
          <w:noProof/>
          <w:sz w:val="20"/>
          <w:szCs w:val="20"/>
          <w:lang w:eastAsia="nn-NO"/>
        </w:rPr>
      </w:pPr>
    </w:p>
    <w:p w:rsidR="00342C3C" w:rsidRDefault="00342C3C" w:rsidP="00342C3C">
      <w:pPr>
        <w:pStyle w:val="Ingenmellomrom"/>
        <w:jc w:val="center"/>
        <w:rPr>
          <w:b/>
          <w:noProof/>
          <w:sz w:val="20"/>
          <w:szCs w:val="20"/>
          <w:lang w:eastAsia="nn-NO"/>
        </w:rPr>
      </w:pPr>
    </w:p>
    <w:p w:rsidR="00342C3C" w:rsidRPr="00214C77" w:rsidRDefault="00342C3C" w:rsidP="00342C3C">
      <w:pPr>
        <w:pStyle w:val="Ingenmellomrom"/>
        <w:jc w:val="center"/>
        <w:rPr>
          <w:b/>
          <w:noProof/>
          <w:sz w:val="20"/>
          <w:szCs w:val="20"/>
          <w:lang w:eastAsia="nn-NO"/>
        </w:rPr>
      </w:pPr>
    </w:p>
    <w:p w:rsidR="004B70FD" w:rsidRDefault="00342C3C" w:rsidP="00342C3C">
      <w:pPr>
        <w:pStyle w:val="Ingenmellomrom"/>
        <w:jc w:val="center"/>
        <w:rPr>
          <w:sz w:val="40"/>
          <w:szCs w:val="40"/>
        </w:rPr>
      </w:pPr>
      <w:r w:rsidRPr="00342C3C">
        <w:rPr>
          <w:noProof/>
          <w:sz w:val="20"/>
          <w:szCs w:val="20"/>
          <w:lang w:eastAsia="nb-NO"/>
        </w:rPr>
        <w:t xml:space="preserve">    </w:t>
      </w:r>
      <w:bookmarkStart w:id="0" w:name="_GoBack"/>
      <w:r w:rsidR="00971680">
        <w:rPr>
          <w:noProof/>
          <w:sz w:val="20"/>
          <w:szCs w:val="20"/>
          <w:lang w:val="nb-NO" w:eastAsia="nb-NO"/>
        </w:rPr>
        <w:drawing>
          <wp:inline distT="0" distB="0" distL="0" distR="0" wp14:anchorId="3A3971FF" wp14:editId="48D71D40">
            <wp:extent cx="2934585" cy="2200939"/>
            <wp:effectExtent l="114300" t="114300" r="113665" b="123190"/>
            <wp:docPr id="6" name="Bild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B21026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7560" cy="2203170"/>
                    </a:xfrm>
                    <a:prstGeom prst="rect">
                      <a:avLst/>
                    </a:prstGeom>
                    <a:effectLst>
                      <a:glow rad="101600">
                        <a:schemeClr val="accent3">
                          <a:satMod val="175000"/>
                          <a:alpha val="40000"/>
                        </a:schemeClr>
                      </a:glow>
                      <a:innerShdw blurRad="63500" dist="50800" dir="18900000">
                        <a:schemeClr val="bg1">
                          <a:alpha val="50000"/>
                        </a:schemeClr>
                      </a:innerShdw>
                    </a:effectLst>
                  </pic:spPr>
                </pic:pic>
              </a:graphicData>
            </a:graphic>
          </wp:inline>
        </w:drawing>
      </w:r>
      <w:bookmarkEnd w:id="0"/>
      <w:r w:rsidRPr="00342C3C">
        <w:rPr>
          <w:noProof/>
          <w:sz w:val="20"/>
          <w:szCs w:val="20"/>
          <w:lang w:eastAsia="nb-NO"/>
        </w:rPr>
        <w:t xml:space="preserve">                                </w:t>
      </w:r>
      <w:r w:rsidR="00971680">
        <w:rPr>
          <w:noProof/>
          <w:sz w:val="20"/>
          <w:szCs w:val="20"/>
          <w:lang w:val="nb-NO" w:eastAsia="nb-NO"/>
        </w:rPr>
        <w:drawing>
          <wp:inline distT="0" distB="0" distL="0" distR="0" wp14:anchorId="7A3E183A" wp14:editId="3B345977">
            <wp:extent cx="3094398" cy="2317857"/>
            <wp:effectExtent l="0" t="0" r="0" b="6350"/>
            <wp:docPr id="3" name="Bil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B21026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6041" cy="2319087"/>
                    </a:xfrm>
                    <a:prstGeom prst="rect">
                      <a:avLst/>
                    </a:prstGeom>
                    <a:effectLst>
                      <a:innerShdw blurRad="63500" dist="50800" dir="18900000">
                        <a:prstClr val="black">
                          <a:alpha val="50000"/>
                        </a:prstClr>
                      </a:innerShdw>
                    </a:effectLst>
                  </pic:spPr>
                </pic:pic>
              </a:graphicData>
            </a:graphic>
          </wp:inline>
        </w:drawing>
      </w:r>
    </w:p>
    <w:p w:rsidR="004B70FD" w:rsidRPr="00214C77" w:rsidRDefault="009A468F" w:rsidP="00342C3C">
      <w:pPr>
        <w:pStyle w:val="Ingenmellomrom"/>
        <w:jc w:val="center"/>
        <w:rPr>
          <w:b/>
          <w:sz w:val="20"/>
          <w:szCs w:val="20"/>
        </w:rPr>
      </w:pPr>
      <w:r w:rsidRPr="00214C77">
        <w:rPr>
          <w:b/>
          <w:sz w:val="20"/>
          <w:szCs w:val="20"/>
        </w:rPr>
        <w:t xml:space="preserve">Tova hjerter                                                                                  </w:t>
      </w:r>
      <w:r w:rsidR="00342C3C">
        <w:rPr>
          <w:b/>
          <w:sz w:val="20"/>
          <w:szCs w:val="20"/>
        </w:rPr>
        <w:t xml:space="preserve">                   </w:t>
      </w:r>
      <w:r w:rsidRPr="00214C77">
        <w:rPr>
          <w:b/>
          <w:sz w:val="20"/>
          <w:szCs w:val="20"/>
        </w:rPr>
        <w:t xml:space="preserve"> Brukskunst</w:t>
      </w:r>
    </w:p>
    <w:sectPr w:rsidR="004B70FD" w:rsidRPr="00214C77" w:rsidSect="00342C3C">
      <w:pgSz w:w="16839" w:h="23814" w:code="8"/>
      <w:pgMar w:top="1417" w:right="1417" w:bottom="1417" w:left="1417" w:header="708" w:footer="708" w:gutter="0"/>
      <w:pgBorders w:offsetFrom="page">
        <w:top w:val="threeDEmboss" w:sz="24" w:space="24" w:color="auto" w:shadow="1"/>
        <w:left w:val="threeDEmboss" w:sz="24" w:space="24" w:color="auto" w:shadow="1"/>
        <w:bottom w:val="threeDEngrave" w:sz="24" w:space="24" w:color="auto" w:shadow="1"/>
        <w:right w:val="threeDEngrave" w:sz="24" w:space="24" w:color="auto" w:shadow="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099C" w:rsidRDefault="008B099C" w:rsidP="00971680">
      <w:pPr>
        <w:spacing w:after="0" w:line="240" w:lineRule="auto"/>
      </w:pPr>
      <w:r>
        <w:separator/>
      </w:r>
    </w:p>
  </w:endnote>
  <w:endnote w:type="continuationSeparator" w:id="0">
    <w:p w:rsidR="008B099C" w:rsidRDefault="008B099C" w:rsidP="009716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099C" w:rsidRDefault="008B099C" w:rsidP="00971680">
      <w:pPr>
        <w:spacing w:after="0" w:line="240" w:lineRule="auto"/>
      </w:pPr>
      <w:r>
        <w:separator/>
      </w:r>
    </w:p>
  </w:footnote>
  <w:footnote w:type="continuationSeparator" w:id="0">
    <w:p w:rsidR="008B099C" w:rsidRDefault="008B099C" w:rsidP="009716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0FD"/>
    <w:rsid w:val="00214C77"/>
    <w:rsid w:val="00241CBB"/>
    <w:rsid w:val="00342C3C"/>
    <w:rsid w:val="004B70FD"/>
    <w:rsid w:val="005B2515"/>
    <w:rsid w:val="008B099C"/>
    <w:rsid w:val="00971680"/>
    <w:rsid w:val="009A468F"/>
    <w:rsid w:val="00EF4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n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n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Ingenmellomrom">
    <w:name w:val="No Spacing"/>
    <w:uiPriority w:val="1"/>
    <w:qFormat/>
    <w:rsid w:val="004B70FD"/>
    <w:pPr>
      <w:spacing w:after="0" w:line="240" w:lineRule="auto"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4B70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4B70FD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unhideWhenUsed/>
    <w:rsid w:val="009716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971680"/>
  </w:style>
  <w:style w:type="paragraph" w:styleId="Bunntekst">
    <w:name w:val="footer"/>
    <w:basedOn w:val="Normal"/>
    <w:link w:val="BunntekstTegn"/>
    <w:uiPriority w:val="99"/>
    <w:unhideWhenUsed/>
    <w:rsid w:val="009716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97168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n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Ingenmellomrom">
    <w:name w:val="No Spacing"/>
    <w:uiPriority w:val="1"/>
    <w:qFormat/>
    <w:rsid w:val="004B70FD"/>
    <w:pPr>
      <w:spacing w:after="0" w:line="240" w:lineRule="auto"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4B70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4B70FD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unhideWhenUsed/>
    <w:rsid w:val="009716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971680"/>
  </w:style>
  <w:style w:type="paragraph" w:styleId="Bunntekst">
    <w:name w:val="footer"/>
    <w:basedOn w:val="Normal"/>
    <w:link w:val="BunntekstTegn"/>
    <w:uiPriority w:val="99"/>
    <w:unhideWhenUsed/>
    <w:rsid w:val="009716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9716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EB6068-842B-4095-B15C-FEB2D3C3C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102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Kvinnherad kommune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Irene Tombre</dc:creator>
  <cp:lastModifiedBy>Irene Tombre</cp:lastModifiedBy>
  <cp:revision>3</cp:revision>
  <cp:lastPrinted>2013-11-21T07:58:00Z</cp:lastPrinted>
  <dcterms:created xsi:type="dcterms:W3CDTF">2013-11-21T07:58:00Z</dcterms:created>
  <dcterms:modified xsi:type="dcterms:W3CDTF">2013-11-21T08:05:00Z</dcterms:modified>
</cp:coreProperties>
</file>